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6C7A16" w14:paraId="1F4B3030" w14:textId="77777777">
        <w:trPr>
          <w:cantSplit/>
          <w:trHeight w:hRule="exact" w:val="6120"/>
        </w:trPr>
        <w:tc>
          <w:tcPr>
            <w:tcW w:w="7920" w:type="dxa"/>
          </w:tcPr>
          <w:p w14:paraId="1980DAC4" w14:textId="77777777" w:rsidR="006C7A16" w:rsidRDefault="006C7A16" w:rsidP="006C7A16">
            <w:pPr>
              <w:keepNext/>
              <w:keepLines/>
              <w:tabs>
                <w:tab w:val="left" w:pos="5325"/>
              </w:tabs>
              <w:spacing w:before="100" w:beforeAutospacing="1" w:after="100" w:afterAutospacing="1"/>
              <w:ind w:left="144" w:right="144"/>
              <w:outlineLvl w:val="0"/>
              <w:rPr>
                <w:b/>
                <w:sz w:val="56"/>
              </w:rPr>
            </w:pPr>
            <w:r>
              <w:rPr>
                <w:rFonts w:ascii="Helvetica" w:hAnsi="Helvetica"/>
                <w:b/>
                <w:noProof/>
                <w:color w:val="CC0000"/>
                <w:lang w:eastAsia="en-IE"/>
              </w:rPr>
              <w:drawing>
                <wp:inline distT="0" distB="0" distL="0" distR="0" wp14:anchorId="41F0B1CD" wp14:editId="49E1E049">
                  <wp:extent cx="2744576" cy="514350"/>
                  <wp:effectExtent l="0" t="0" r="0" b="0"/>
                  <wp:docPr id="1" name="Picture 0" descr="RedCross-B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-Bi-RGB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300" cy="51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tab/>
            </w:r>
            <w:r w:rsidRPr="006C7A16">
              <w:rPr>
                <w:b/>
                <w:sz w:val="56"/>
              </w:rPr>
              <w:t>FEMALE</w:t>
            </w:r>
          </w:p>
          <w:p w14:paraId="7F554E0B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60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TOOTHBRUSH</w:t>
            </w:r>
          </w:p>
          <w:p w14:paraId="069FE8B9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60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TOOTHPASTE</w:t>
            </w:r>
          </w:p>
          <w:p w14:paraId="3FAFA3E6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60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SHOWER GEL</w:t>
            </w:r>
          </w:p>
          <w:p w14:paraId="502F8C37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60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SHAMPOO</w:t>
            </w:r>
          </w:p>
          <w:p w14:paraId="4B22F5C4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60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FACECLOTH</w:t>
            </w:r>
          </w:p>
          <w:p w14:paraId="173B4D9A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60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BODY SPRAY</w:t>
            </w:r>
          </w:p>
          <w:p w14:paraId="591CC7EA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60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HAIR BRUSH</w:t>
            </w:r>
          </w:p>
          <w:p w14:paraId="402E33F9" w14:textId="594C0F95" w:rsidR="006C7A16" w:rsidRDefault="006C7A16" w:rsidP="006C7A16">
            <w:pPr>
              <w:keepNext/>
              <w:keepLines/>
              <w:tabs>
                <w:tab w:val="left" w:pos="5325"/>
              </w:tabs>
              <w:spacing w:before="100" w:beforeAutospacing="1" w:after="100" w:afterAutospacing="1"/>
              <w:ind w:left="142" w:right="144"/>
              <w:jc w:val="center"/>
              <w:outlineLvl w:val="0"/>
            </w:pPr>
            <w:r w:rsidRPr="006C7A16">
              <w:rPr>
                <w:rFonts w:ascii="Arial Black" w:hAnsi="Arial Black"/>
                <w:b/>
                <w:sz w:val="28"/>
                <w:u w:val="single"/>
              </w:rPr>
              <w:t xml:space="preserve">ALL ITMES MUST </w:t>
            </w:r>
            <w:r w:rsidR="002E2192">
              <w:rPr>
                <w:rFonts w:ascii="Arial Black" w:hAnsi="Arial Black"/>
                <w:b/>
                <w:sz w:val="28"/>
                <w:u w:val="single"/>
              </w:rPr>
              <w:t xml:space="preserve">BE </w:t>
            </w:r>
            <w:r w:rsidRPr="006C7A16">
              <w:rPr>
                <w:rFonts w:ascii="Arial Black" w:hAnsi="Arial Black"/>
                <w:b/>
                <w:sz w:val="28"/>
                <w:u w:val="single"/>
              </w:rPr>
              <w:t>NEW AND UNUSED AND CONTAINED IN A ZIP LOCK BAG</w:t>
            </w:r>
          </w:p>
        </w:tc>
        <w:tc>
          <w:tcPr>
            <w:tcW w:w="7920" w:type="dxa"/>
          </w:tcPr>
          <w:p w14:paraId="478CBABD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left="302" w:right="144"/>
              <w:outlineLvl w:val="0"/>
              <w:rPr>
                <w:b/>
                <w:sz w:val="44"/>
              </w:rPr>
            </w:pPr>
            <w:r>
              <w:rPr>
                <w:rFonts w:ascii="Helvetica" w:hAnsi="Helvetica"/>
                <w:b/>
                <w:noProof/>
                <w:color w:val="CC0000"/>
                <w:lang w:eastAsia="en-IE"/>
              </w:rPr>
              <w:drawing>
                <wp:inline distT="0" distB="0" distL="0" distR="0" wp14:anchorId="7966300D" wp14:editId="604E5343">
                  <wp:extent cx="2485652" cy="465826"/>
                  <wp:effectExtent l="19050" t="0" r="0" b="0"/>
                  <wp:docPr id="2" name="Picture 0" descr="RedCross-B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-Bi-RGB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629" cy="46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4B1FC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left="3600" w:right="144"/>
              <w:outlineLvl w:val="0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MALE CHILD AGE___  </w:t>
            </w:r>
          </w:p>
          <w:p w14:paraId="6C8CFBC4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TOOTHBRUSH</w:t>
            </w:r>
          </w:p>
          <w:p w14:paraId="77A38BB4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TOOTHPASTE</w:t>
            </w:r>
          </w:p>
          <w:p w14:paraId="5833822F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SHOWER GEL</w:t>
            </w:r>
          </w:p>
          <w:p w14:paraId="4B162069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 xml:space="preserve">SHAMPOO- SENSITIVE </w:t>
            </w:r>
          </w:p>
          <w:p w14:paraId="2AE64618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FACECLOTH</w:t>
            </w:r>
          </w:p>
          <w:p w14:paraId="5F1BDA69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BUBBLES</w:t>
            </w:r>
          </w:p>
          <w:p w14:paraId="4A96EA3A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>PLAYING CARDS</w:t>
            </w:r>
          </w:p>
          <w:p w14:paraId="1AA4851F" w14:textId="77777777" w:rsidR="006C7A16" w:rsidRP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  <w:rPr>
                <w:sz w:val="28"/>
              </w:rPr>
            </w:pPr>
            <w:r w:rsidRPr="006C7A16">
              <w:rPr>
                <w:sz w:val="28"/>
              </w:rPr>
              <w:t xml:space="preserve">NOTEBOOK/COLOURING PAD </w:t>
            </w:r>
          </w:p>
          <w:p w14:paraId="3493A5C4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left="160" w:right="144"/>
              <w:jc w:val="center"/>
              <w:outlineLvl w:val="0"/>
            </w:pPr>
            <w:r w:rsidRPr="006C7A16">
              <w:rPr>
                <w:rFonts w:ascii="Arial Black" w:hAnsi="Arial Black"/>
                <w:b/>
                <w:sz w:val="28"/>
                <w:u w:val="single"/>
              </w:rPr>
              <w:t xml:space="preserve">ITMES MUST </w:t>
            </w:r>
            <w:r>
              <w:rPr>
                <w:rFonts w:ascii="Arial Black" w:hAnsi="Arial Black"/>
                <w:b/>
                <w:sz w:val="28"/>
                <w:u w:val="single"/>
              </w:rPr>
              <w:t xml:space="preserve">BE </w:t>
            </w:r>
            <w:r w:rsidRPr="006C7A16">
              <w:rPr>
                <w:rFonts w:ascii="Arial Black" w:hAnsi="Arial Black"/>
                <w:b/>
                <w:sz w:val="28"/>
                <w:u w:val="single"/>
              </w:rPr>
              <w:t>NEW AND UNUSED AND CONTAINED IN A ZIP LOCK BAG</w:t>
            </w:r>
          </w:p>
        </w:tc>
      </w:tr>
      <w:tr w:rsidR="006C7A16" w14:paraId="55116FD7" w14:textId="77777777">
        <w:trPr>
          <w:cantSplit/>
          <w:trHeight w:hRule="exact" w:val="6120"/>
        </w:trPr>
        <w:tc>
          <w:tcPr>
            <w:tcW w:w="7920" w:type="dxa"/>
          </w:tcPr>
          <w:p w14:paraId="22846F11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left="144" w:right="144"/>
              <w:outlineLvl w:val="0"/>
              <w:rPr>
                <w:b/>
                <w:sz w:val="44"/>
              </w:rPr>
            </w:pPr>
            <w:r>
              <w:rPr>
                <w:rFonts w:ascii="Helvetica" w:hAnsi="Helvetica"/>
                <w:b/>
                <w:noProof/>
                <w:color w:val="CC0000"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37DD2AF3" wp14:editId="3AC57E8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2485652" cy="465826"/>
                  <wp:effectExtent l="0" t="0" r="0" b="0"/>
                  <wp:wrapNone/>
                  <wp:docPr id="3" name="Picture 0" descr="RedCross-B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-Bi-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652" cy="46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4"/>
              </w:rPr>
              <w:t xml:space="preserve">                                         </w:t>
            </w:r>
          </w:p>
          <w:p w14:paraId="4DA5998B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right="144"/>
              <w:outlineLvl w:val="0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                        FEMALE CHILD AGE__ </w:t>
            </w:r>
          </w:p>
          <w:p w14:paraId="65005671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</w:pPr>
            <w:r>
              <w:t>TOOTHBRUSH</w:t>
            </w:r>
          </w:p>
          <w:p w14:paraId="59010AEF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</w:pPr>
            <w:r>
              <w:t>TOOTHPASTE</w:t>
            </w:r>
          </w:p>
          <w:p w14:paraId="180D6385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</w:pPr>
            <w:r>
              <w:t>SHOWER GEL</w:t>
            </w:r>
            <w:r w:rsidR="00461F6B">
              <w:t xml:space="preserve"> SENSITIVE</w:t>
            </w:r>
          </w:p>
          <w:p w14:paraId="54AF9FFC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</w:pPr>
            <w:r>
              <w:t xml:space="preserve">SHAMPOO- SENSITIVE </w:t>
            </w:r>
          </w:p>
          <w:p w14:paraId="70996900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</w:pPr>
            <w:r>
              <w:t>FACECLOTH</w:t>
            </w:r>
          </w:p>
          <w:p w14:paraId="485E18C4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</w:pPr>
            <w:r>
              <w:t>BUBBLES</w:t>
            </w:r>
          </w:p>
          <w:p w14:paraId="5CE8E31B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</w:pPr>
            <w:r>
              <w:t>PLAYING CARDS</w:t>
            </w:r>
          </w:p>
          <w:p w14:paraId="6D5D5CB8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325"/>
              </w:tabs>
              <w:spacing w:before="100" w:beforeAutospacing="1" w:after="100" w:afterAutospacing="1"/>
              <w:ind w:left="1578" w:right="144"/>
              <w:outlineLvl w:val="0"/>
            </w:pPr>
            <w:r>
              <w:t xml:space="preserve">NOTEBOOK/COLOURING PAD </w:t>
            </w:r>
          </w:p>
          <w:p w14:paraId="31BAFDD9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left="144" w:right="144"/>
              <w:outlineLvl w:val="0"/>
            </w:pPr>
          </w:p>
          <w:p w14:paraId="6DA9432C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left="144" w:right="144"/>
              <w:outlineLvl w:val="0"/>
            </w:pPr>
          </w:p>
          <w:p w14:paraId="1182EAEB" w14:textId="2EC79D19" w:rsidR="006C7A16" w:rsidRPr="006C7A16" w:rsidRDefault="006C7A16" w:rsidP="006C7A16">
            <w:pPr>
              <w:keepNext/>
              <w:keepLines/>
              <w:spacing w:before="100" w:beforeAutospacing="1" w:after="100" w:afterAutospacing="1"/>
              <w:ind w:right="144"/>
              <w:jc w:val="center"/>
              <w:outlineLvl w:val="0"/>
            </w:pPr>
            <w:r w:rsidRPr="006C7A16">
              <w:rPr>
                <w:rFonts w:ascii="Arial Black" w:hAnsi="Arial Black"/>
                <w:b/>
                <w:u w:val="single"/>
              </w:rPr>
              <w:t xml:space="preserve">ALL ITMES MUST </w:t>
            </w:r>
            <w:r w:rsidR="002E2192">
              <w:rPr>
                <w:rFonts w:ascii="Arial Black" w:hAnsi="Arial Black"/>
                <w:b/>
                <w:u w:val="single"/>
              </w:rPr>
              <w:t xml:space="preserve">BE </w:t>
            </w:r>
            <w:r w:rsidRPr="006C7A16">
              <w:rPr>
                <w:rFonts w:ascii="Arial Black" w:hAnsi="Arial Black"/>
                <w:b/>
                <w:u w:val="single"/>
              </w:rPr>
              <w:t>NEW AND UNUSED AND CONTAINED IN A ZIP LOCK BAG</w:t>
            </w:r>
          </w:p>
        </w:tc>
        <w:tc>
          <w:tcPr>
            <w:tcW w:w="7920" w:type="dxa"/>
          </w:tcPr>
          <w:p w14:paraId="667AFDA1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left="302" w:right="144"/>
              <w:outlineLvl w:val="0"/>
              <w:rPr>
                <w:sz w:val="96"/>
              </w:rPr>
            </w:pPr>
            <w:r w:rsidRPr="006C7A16">
              <w:rPr>
                <w:rFonts w:ascii="Helvetica" w:hAnsi="Helvetica"/>
                <w:b/>
                <w:noProof/>
                <w:color w:val="CC0000"/>
                <w:sz w:val="96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4594ABA2" wp14:editId="7389397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114300</wp:posOffset>
                  </wp:positionV>
                  <wp:extent cx="2485652" cy="465826"/>
                  <wp:effectExtent l="0" t="0" r="0" b="0"/>
                  <wp:wrapSquare wrapText="bothSides"/>
                  <wp:docPr id="4" name="Picture 0" descr="RedCross-B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-Bi-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652" cy="46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7A16">
              <w:rPr>
                <w:sz w:val="96"/>
              </w:rPr>
              <w:t xml:space="preserve"> INFANT</w:t>
            </w:r>
          </w:p>
          <w:p w14:paraId="1760F58A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BABY WIPES</w:t>
            </w:r>
          </w:p>
          <w:p w14:paraId="7DB85FC2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COTTON PADS</w:t>
            </w:r>
          </w:p>
          <w:p w14:paraId="253E9143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SUDOCREAM</w:t>
            </w:r>
          </w:p>
          <w:p w14:paraId="6C576D83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BIBS</w:t>
            </w:r>
          </w:p>
          <w:p w14:paraId="711120F0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MUSLIN CLOTHS</w:t>
            </w:r>
          </w:p>
          <w:p w14:paraId="39299C30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SOOTHERS</w:t>
            </w:r>
          </w:p>
          <w:p w14:paraId="0C59A0CD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TEETHING RING</w:t>
            </w:r>
          </w:p>
          <w:p w14:paraId="657A9743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BOTTLE</w:t>
            </w:r>
          </w:p>
          <w:p w14:paraId="2B09C76C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BOTTLE BRUSH</w:t>
            </w:r>
          </w:p>
          <w:p w14:paraId="31344B28" w14:textId="77777777" w:rsidR="006C7A16" w:rsidRDefault="006C7A16" w:rsidP="006C7A1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/>
              <w:ind w:right="144"/>
              <w:outlineLvl w:val="0"/>
            </w:pPr>
            <w:r>
              <w:t>FEEDING SPOON</w:t>
            </w:r>
          </w:p>
          <w:p w14:paraId="3E341DF7" w14:textId="77777777" w:rsidR="006C7A16" w:rsidRDefault="006C7A16" w:rsidP="006C7A16">
            <w:pPr>
              <w:keepNext/>
              <w:keepLines/>
              <w:spacing w:before="100" w:beforeAutospacing="1" w:after="100" w:afterAutospacing="1"/>
              <w:ind w:right="144"/>
              <w:outlineLvl w:val="0"/>
            </w:pPr>
          </w:p>
          <w:p w14:paraId="706E5DCD" w14:textId="0D4224A6" w:rsidR="006C7A16" w:rsidRDefault="006C7A16" w:rsidP="006C7A16">
            <w:pPr>
              <w:keepNext/>
              <w:keepLines/>
              <w:spacing w:before="100" w:beforeAutospacing="1" w:after="100" w:afterAutospacing="1"/>
              <w:ind w:right="144"/>
              <w:jc w:val="center"/>
              <w:outlineLvl w:val="0"/>
            </w:pPr>
            <w:r w:rsidRPr="006C7A16">
              <w:rPr>
                <w:rFonts w:ascii="Arial Black" w:hAnsi="Arial Black"/>
                <w:b/>
                <w:u w:val="single"/>
              </w:rPr>
              <w:t xml:space="preserve">ALL ITMES MUST </w:t>
            </w:r>
            <w:r w:rsidR="002E2192">
              <w:rPr>
                <w:rFonts w:ascii="Arial Black" w:hAnsi="Arial Black"/>
                <w:b/>
                <w:u w:val="single"/>
              </w:rPr>
              <w:t xml:space="preserve">BE </w:t>
            </w:r>
            <w:r w:rsidRPr="006C7A16">
              <w:rPr>
                <w:rFonts w:ascii="Arial Black" w:hAnsi="Arial Black"/>
                <w:b/>
                <w:u w:val="single"/>
              </w:rPr>
              <w:t>NEW AND UNUSED AND CONTAINED IN A ZIP LOCK BAG</w:t>
            </w:r>
          </w:p>
        </w:tc>
      </w:tr>
    </w:tbl>
    <w:p w14:paraId="3CAFDE52" w14:textId="77777777" w:rsidR="006C7A16" w:rsidRPr="006C7A16" w:rsidRDefault="006C7A16" w:rsidP="006C7A16">
      <w:pPr>
        <w:ind w:left="144" w:right="144"/>
        <w:rPr>
          <w:vanish/>
        </w:rPr>
      </w:pPr>
    </w:p>
    <w:sectPr w:rsidR="006C7A16" w:rsidRPr="006C7A16" w:rsidSect="006C7A16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69B"/>
    <w:multiLevelType w:val="hybridMultilevel"/>
    <w:tmpl w:val="440861E0"/>
    <w:lvl w:ilvl="0" w:tplc="1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71411FA4"/>
    <w:multiLevelType w:val="hybridMultilevel"/>
    <w:tmpl w:val="1E6A166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6"/>
    <w:rsid w:val="002E2192"/>
    <w:rsid w:val="00461F6B"/>
    <w:rsid w:val="00545DF7"/>
    <w:rsid w:val="006C7A16"/>
    <w:rsid w:val="007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E700"/>
  <w15:chartTrackingRefBased/>
  <w15:docId w15:val="{94C6870B-5FC0-4A35-BAA8-856FE5F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 Colton</cp:lastModifiedBy>
  <cp:revision>2</cp:revision>
  <dcterms:created xsi:type="dcterms:W3CDTF">2022-04-03T09:22:00Z</dcterms:created>
  <dcterms:modified xsi:type="dcterms:W3CDTF">2022-04-03T09:22:00Z</dcterms:modified>
</cp:coreProperties>
</file>